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4" w:rsidRPr="00C85090" w:rsidRDefault="004C7B9A" w:rsidP="00D40128">
      <w:pPr>
        <w:pStyle w:val="a3"/>
        <w:shd w:val="clear" w:color="auto" w:fill="auto"/>
        <w:spacing w:line="240" w:lineRule="auto"/>
        <w:ind w:right="580"/>
        <w:jc w:val="center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>Пояснительная записка к проекту постановления</w:t>
      </w:r>
      <w:r w:rsidR="00080534" w:rsidRPr="00C85090">
        <w:rPr>
          <w:rStyle w:val="1"/>
          <w:sz w:val="28"/>
          <w:szCs w:val="28"/>
        </w:rPr>
        <w:t xml:space="preserve"> Администрации </w:t>
      </w:r>
      <w:r w:rsidR="00D40128">
        <w:rPr>
          <w:rStyle w:val="1"/>
          <w:sz w:val="28"/>
          <w:szCs w:val="28"/>
        </w:rPr>
        <w:t xml:space="preserve">Юрюзанского городского поселения </w:t>
      </w:r>
      <w:r w:rsidRPr="00C85090">
        <w:rPr>
          <w:rStyle w:val="1"/>
          <w:sz w:val="28"/>
          <w:szCs w:val="28"/>
        </w:rPr>
        <w:t>«</w:t>
      </w:r>
      <w:r w:rsidR="00080534" w:rsidRPr="00C85090">
        <w:rPr>
          <w:sz w:val="28"/>
          <w:szCs w:val="28"/>
        </w:rPr>
        <w:t>О Правилах  определения требований к закупаемым муниципальными органами и подведомственными им казенными</w:t>
      </w:r>
      <w:r w:rsidR="00D40128">
        <w:rPr>
          <w:sz w:val="28"/>
          <w:szCs w:val="28"/>
        </w:rPr>
        <w:t xml:space="preserve"> учреждениями,</w:t>
      </w:r>
      <w:r w:rsidR="00080534" w:rsidRPr="00C85090">
        <w:rPr>
          <w:sz w:val="28"/>
          <w:szCs w:val="28"/>
        </w:rPr>
        <w:t xml:space="preserve"> бюджетными учреждениями </w:t>
      </w:r>
      <w:r w:rsidR="00D40128">
        <w:rPr>
          <w:sz w:val="28"/>
          <w:szCs w:val="28"/>
        </w:rPr>
        <w:t xml:space="preserve">и унитарными предприятиями </w:t>
      </w:r>
      <w:r w:rsidR="00080534" w:rsidRPr="00C85090">
        <w:rPr>
          <w:sz w:val="28"/>
          <w:szCs w:val="28"/>
        </w:rPr>
        <w:t>отдельным видам товаров, работ, услуг (в том числе предельных цен товаров, работ, услуг)»</w:t>
      </w:r>
    </w:p>
    <w:p w:rsidR="00080534" w:rsidRPr="00C85090" w:rsidRDefault="00080534" w:rsidP="00080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B9A" w:rsidRPr="00C85090" w:rsidRDefault="00E40AAF" w:rsidP="00D40128">
      <w:pPr>
        <w:pStyle w:val="a3"/>
        <w:shd w:val="clear" w:color="auto" w:fill="auto"/>
        <w:spacing w:line="240" w:lineRule="auto"/>
        <w:ind w:right="141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 xml:space="preserve">      </w:t>
      </w:r>
      <w:r w:rsidR="004C7B9A" w:rsidRPr="00C85090">
        <w:rPr>
          <w:rStyle w:val="1"/>
          <w:sz w:val="28"/>
          <w:szCs w:val="28"/>
        </w:rPr>
        <w:t xml:space="preserve">Настоящий проект постановления </w:t>
      </w:r>
      <w:r w:rsidR="00080534" w:rsidRPr="00C85090">
        <w:rPr>
          <w:rStyle w:val="1"/>
          <w:sz w:val="28"/>
          <w:szCs w:val="28"/>
        </w:rPr>
        <w:t xml:space="preserve"> Администрации </w:t>
      </w:r>
      <w:r w:rsidR="00D40128">
        <w:rPr>
          <w:rStyle w:val="1"/>
          <w:sz w:val="28"/>
          <w:szCs w:val="28"/>
        </w:rPr>
        <w:t xml:space="preserve">Юрюзанского городского поселения </w:t>
      </w:r>
      <w:r w:rsidR="00D40128" w:rsidRPr="00C85090">
        <w:rPr>
          <w:rStyle w:val="1"/>
          <w:sz w:val="28"/>
          <w:szCs w:val="28"/>
        </w:rPr>
        <w:t>«</w:t>
      </w:r>
      <w:r w:rsidR="00D40128" w:rsidRPr="00C85090">
        <w:rPr>
          <w:sz w:val="28"/>
          <w:szCs w:val="28"/>
        </w:rPr>
        <w:t>О Правилах  определения требований к закупаемым муниципальными органами и подведомственными им казенными</w:t>
      </w:r>
      <w:r w:rsidR="00D40128">
        <w:rPr>
          <w:sz w:val="28"/>
          <w:szCs w:val="28"/>
        </w:rPr>
        <w:t xml:space="preserve"> учреждениями,</w:t>
      </w:r>
      <w:r w:rsidR="00D40128" w:rsidRPr="00C85090">
        <w:rPr>
          <w:sz w:val="28"/>
          <w:szCs w:val="28"/>
        </w:rPr>
        <w:t xml:space="preserve"> бюджетными учреждениями </w:t>
      </w:r>
      <w:r w:rsidR="00D40128">
        <w:rPr>
          <w:sz w:val="28"/>
          <w:szCs w:val="28"/>
        </w:rPr>
        <w:t xml:space="preserve">и унитарными предприятиями </w:t>
      </w:r>
      <w:r w:rsidR="00D40128" w:rsidRPr="00C85090">
        <w:rPr>
          <w:sz w:val="28"/>
          <w:szCs w:val="28"/>
        </w:rPr>
        <w:t xml:space="preserve">отдельным видам товаров, работ, услуг </w:t>
      </w:r>
      <w:r w:rsidR="00080534" w:rsidRPr="00C85090">
        <w:rPr>
          <w:sz w:val="28"/>
          <w:szCs w:val="28"/>
        </w:rPr>
        <w:t xml:space="preserve">(в том числе предельных цен товаров, работ, услуг)» </w:t>
      </w:r>
      <w:r w:rsidR="004C7B9A" w:rsidRPr="00C85090">
        <w:rPr>
          <w:rStyle w:val="1"/>
          <w:sz w:val="28"/>
          <w:szCs w:val="28"/>
        </w:rPr>
        <w:t xml:space="preserve"> разработан в целях реализации положений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определяющей правила нормирования в сфере закупок.</w:t>
      </w:r>
    </w:p>
    <w:p w:rsidR="004C7B9A" w:rsidRPr="00C85090" w:rsidRDefault="004C7B9A" w:rsidP="004C7B9A">
      <w:pPr>
        <w:pStyle w:val="a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>В соответствии с пунктом 2 части 3 статьи 19 Закона о контрактной системе Правительство Российской Федерации устанавливает общие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4C7B9A" w:rsidRPr="00C85090" w:rsidRDefault="004C7B9A" w:rsidP="004C7B9A">
      <w:pPr>
        <w:pStyle w:val="a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>Во исполнение пункта 2 части 3 статьи 19 Закона о контрактной системе принято постановление Правительства Российской Федерации от 02.09.2015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</w:p>
    <w:p w:rsidR="004C7B9A" w:rsidRPr="00C85090" w:rsidRDefault="004C7B9A" w:rsidP="004C7B9A">
      <w:pPr>
        <w:pStyle w:val="a3"/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 xml:space="preserve">Настоящим проектом постановления </w:t>
      </w:r>
      <w:r w:rsidR="00080534" w:rsidRPr="00C85090">
        <w:rPr>
          <w:rStyle w:val="1"/>
          <w:sz w:val="28"/>
          <w:szCs w:val="28"/>
        </w:rPr>
        <w:t xml:space="preserve">Администрации </w:t>
      </w:r>
      <w:r w:rsidR="00D40128">
        <w:rPr>
          <w:rStyle w:val="1"/>
          <w:sz w:val="28"/>
          <w:szCs w:val="28"/>
        </w:rPr>
        <w:t>Юрюзанского городского поселения</w:t>
      </w:r>
      <w:r w:rsidR="00080534" w:rsidRPr="00C85090">
        <w:rPr>
          <w:rStyle w:val="1"/>
          <w:sz w:val="28"/>
          <w:szCs w:val="28"/>
        </w:rPr>
        <w:t xml:space="preserve"> </w:t>
      </w:r>
      <w:r w:rsidRPr="00C85090">
        <w:rPr>
          <w:rStyle w:val="1"/>
          <w:sz w:val="28"/>
          <w:szCs w:val="28"/>
        </w:rPr>
        <w:t xml:space="preserve"> предлагается утвердить Правила определения требований к закупаемым </w:t>
      </w:r>
      <w:r w:rsidR="00080534" w:rsidRPr="00C85090">
        <w:rPr>
          <w:sz w:val="28"/>
          <w:szCs w:val="28"/>
        </w:rPr>
        <w:t xml:space="preserve">муниципальными органами и подведомственными им </w:t>
      </w:r>
      <w:r w:rsidR="00D40128" w:rsidRPr="00C85090">
        <w:rPr>
          <w:sz w:val="28"/>
          <w:szCs w:val="28"/>
        </w:rPr>
        <w:t>казенными</w:t>
      </w:r>
      <w:r w:rsidR="00D40128">
        <w:rPr>
          <w:sz w:val="28"/>
          <w:szCs w:val="28"/>
        </w:rPr>
        <w:t xml:space="preserve"> учреждениями,</w:t>
      </w:r>
      <w:r w:rsidR="00D40128" w:rsidRPr="00C85090">
        <w:rPr>
          <w:sz w:val="28"/>
          <w:szCs w:val="28"/>
        </w:rPr>
        <w:t xml:space="preserve"> бюджетными учреждениями </w:t>
      </w:r>
      <w:r w:rsidR="00D40128">
        <w:rPr>
          <w:sz w:val="28"/>
          <w:szCs w:val="28"/>
        </w:rPr>
        <w:t xml:space="preserve">и унитарными предприятиями </w:t>
      </w:r>
      <w:r w:rsidRPr="00C85090">
        <w:rPr>
          <w:rStyle w:val="1"/>
          <w:sz w:val="28"/>
          <w:szCs w:val="28"/>
        </w:rPr>
        <w:t>отдельным видам товаров, работ, услуг (в том числе предельные цены товаров, работ, услуг) (далее - Правила).</w:t>
      </w:r>
    </w:p>
    <w:p w:rsidR="004C7B9A" w:rsidRPr="00C85090" w:rsidRDefault="00080534" w:rsidP="004C7B9A">
      <w:pPr>
        <w:pStyle w:val="a3"/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>К</w:t>
      </w:r>
      <w:r w:rsidR="004C7B9A" w:rsidRPr="00C85090">
        <w:rPr>
          <w:rStyle w:val="1"/>
          <w:sz w:val="28"/>
          <w:szCs w:val="28"/>
        </w:rPr>
        <w:t xml:space="preserve"> Правилам прилагается «обязательный»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</w:t>
      </w:r>
      <w:r w:rsidR="00FF6439" w:rsidRPr="00C85090">
        <w:rPr>
          <w:rStyle w:val="1"/>
          <w:sz w:val="28"/>
          <w:szCs w:val="28"/>
        </w:rPr>
        <w:t>ельный перечень) (приложение № 2</w:t>
      </w:r>
      <w:r w:rsidR="004C7B9A" w:rsidRPr="00C85090">
        <w:rPr>
          <w:rStyle w:val="1"/>
          <w:sz w:val="28"/>
          <w:szCs w:val="28"/>
        </w:rPr>
        <w:t>).</w:t>
      </w:r>
    </w:p>
    <w:p w:rsidR="004C7B9A" w:rsidRPr="00C85090" w:rsidRDefault="004C7B9A" w:rsidP="004C7B9A">
      <w:pPr>
        <w:pStyle w:val="a3"/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C85090">
        <w:rPr>
          <w:rStyle w:val="1"/>
          <w:sz w:val="28"/>
          <w:szCs w:val="28"/>
        </w:rPr>
        <w:t xml:space="preserve">В обязательный перечень включены ноутбуки, планшетные компьютеры, компьютеры персональные настольные, принтеры, сканеры, многофункциональные устройства, телефоны мобильные, некоторые группы автотранспортных средств и мебели. Товары, </w:t>
      </w:r>
      <w:r w:rsidRPr="00C85090">
        <w:rPr>
          <w:rStyle w:val="1"/>
          <w:sz w:val="28"/>
          <w:szCs w:val="28"/>
        </w:rPr>
        <w:lastRenderedPageBreak/>
        <w:t>работы и услуги указаны с учетом их наименований в Общероссийском классификаторе продукции по видам экономической деятельности (ОКПД).</w:t>
      </w:r>
    </w:p>
    <w:p w:rsidR="005F5323" w:rsidRPr="00D40128" w:rsidRDefault="004C7B9A" w:rsidP="00D40128">
      <w:pPr>
        <w:jc w:val="both"/>
      </w:pPr>
      <w:r w:rsidRPr="00C85090">
        <w:rPr>
          <w:rStyle w:val="1"/>
          <w:sz w:val="28"/>
          <w:szCs w:val="28"/>
        </w:rPr>
        <w:t xml:space="preserve">Также к Правилам прилагается форма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перечень), закупаемых </w:t>
      </w:r>
      <w:r w:rsidR="00FF6439" w:rsidRPr="00C85090">
        <w:rPr>
          <w:rFonts w:ascii="Times New Roman" w:hAnsi="Times New Roman" w:cs="Times New Roman"/>
          <w:sz w:val="28"/>
          <w:szCs w:val="28"/>
        </w:rPr>
        <w:t xml:space="preserve">муниципальными органами и подведомственными им </w:t>
      </w:r>
      <w:r w:rsidR="00D40128" w:rsidRPr="00D40128">
        <w:rPr>
          <w:rFonts w:ascii="Times New Roman" w:hAnsi="Times New Roman" w:cs="Times New Roman"/>
          <w:sz w:val="28"/>
          <w:szCs w:val="28"/>
        </w:rPr>
        <w:t>казенными учреждениями,</w:t>
      </w:r>
      <w:r w:rsidR="00D40128" w:rsidRPr="00C85090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D40128" w:rsidRPr="00D40128">
        <w:rPr>
          <w:rFonts w:ascii="Times New Roman" w:hAnsi="Times New Roman" w:cs="Times New Roman"/>
          <w:sz w:val="28"/>
          <w:szCs w:val="28"/>
        </w:rPr>
        <w:t>и унитарными предприятиями</w:t>
      </w:r>
      <w:r w:rsidR="00FF6439" w:rsidRPr="00D40128">
        <w:t>.</w:t>
      </w:r>
    </w:p>
    <w:p w:rsidR="00C85090" w:rsidRPr="00C85090" w:rsidRDefault="00C85090" w:rsidP="00C85090">
      <w:pPr>
        <w:ind w:firstLine="708"/>
        <w:jc w:val="both"/>
        <w:rPr>
          <w:rStyle w:val="1"/>
          <w:spacing w:val="0"/>
          <w:sz w:val="28"/>
          <w:szCs w:val="28"/>
          <w:shd w:val="clear" w:color="auto" w:fill="auto"/>
        </w:rPr>
      </w:pPr>
      <w:r w:rsidRPr="00C85090">
        <w:rPr>
          <w:rFonts w:ascii="Times New Roman" w:hAnsi="Times New Roman" w:cs="Times New Roman"/>
          <w:sz w:val="28"/>
          <w:szCs w:val="28"/>
        </w:rPr>
        <w:t>Настоящий проект размещен для обсуждения в целях общественного контроля.</w:t>
      </w: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85090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902C1F" w:rsidRPr="00F57FFD">
        <w:rPr>
          <w:rFonts w:ascii="Times New Roman" w:hAnsi="Times New Roman" w:cs="Times New Roman"/>
          <w:sz w:val="28"/>
          <w:szCs w:val="28"/>
        </w:rPr>
        <w:t xml:space="preserve">с </w:t>
      </w:r>
      <w:r w:rsidR="00F57FFD">
        <w:rPr>
          <w:rFonts w:ascii="Times New Roman" w:hAnsi="Times New Roman" w:cs="Times New Roman"/>
          <w:sz w:val="28"/>
          <w:szCs w:val="28"/>
        </w:rPr>
        <w:t>09</w:t>
      </w:r>
      <w:r w:rsidR="00902C1F" w:rsidRPr="00F57FFD">
        <w:rPr>
          <w:rFonts w:ascii="Times New Roman" w:hAnsi="Times New Roman" w:cs="Times New Roman"/>
          <w:sz w:val="28"/>
          <w:szCs w:val="28"/>
        </w:rPr>
        <w:t>.</w:t>
      </w:r>
      <w:r w:rsidR="00F57FFD">
        <w:rPr>
          <w:rFonts w:ascii="Times New Roman" w:hAnsi="Times New Roman" w:cs="Times New Roman"/>
          <w:sz w:val="28"/>
          <w:szCs w:val="28"/>
        </w:rPr>
        <w:t>11</w:t>
      </w:r>
      <w:r w:rsidR="00902C1F" w:rsidRPr="00F57FFD">
        <w:rPr>
          <w:rFonts w:ascii="Times New Roman" w:hAnsi="Times New Roman" w:cs="Times New Roman"/>
          <w:sz w:val="28"/>
          <w:szCs w:val="28"/>
        </w:rPr>
        <w:t>.201</w:t>
      </w:r>
      <w:r w:rsidR="00F57FFD">
        <w:rPr>
          <w:rFonts w:ascii="Times New Roman" w:hAnsi="Times New Roman" w:cs="Times New Roman"/>
          <w:sz w:val="28"/>
          <w:szCs w:val="28"/>
        </w:rPr>
        <w:t>8</w:t>
      </w:r>
      <w:r w:rsidR="00902C1F" w:rsidRPr="00F57FFD">
        <w:rPr>
          <w:rFonts w:ascii="Times New Roman" w:hAnsi="Times New Roman" w:cs="Times New Roman"/>
          <w:sz w:val="28"/>
          <w:szCs w:val="28"/>
        </w:rPr>
        <w:t xml:space="preserve">г. по </w:t>
      </w:r>
      <w:r w:rsidR="00D40128" w:rsidRPr="00F57FFD">
        <w:rPr>
          <w:rFonts w:ascii="Times New Roman" w:hAnsi="Times New Roman" w:cs="Times New Roman"/>
          <w:sz w:val="28"/>
          <w:szCs w:val="28"/>
        </w:rPr>
        <w:t>2</w:t>
      </w:r>
      <w:r w:rsidR="00F57FFD">
        <w:rPr>
          <w:rFonts w:ascii="Times New Roman" w:hAnsi="Times New Roman" w:cs="Times New Roman"/>
          <w:sz w:val="28"/>
          <w:szCs w:val="28"/>
        </w:rPr>
        <w:t>0</w:t>
      </w:r>
      <w:r w:rsidRPr="00F57FFD">
        <w:rPr>
          <w:rFonts w:ascii="Times New Roman" w:hAnsi="Times New Roman" w:cs="Times New Roman"/>
          <w:sz w:val="28"/>
          <w:szCs w:val="28"/>
        </w:rPr>
        <w:t>.</w:t>
      </w:r>
      <w:r w:rsidR="00F57FFD">
        <w:rPr>
          <w:rFonts w:ascii="Times New Roman" w:hAnsi="Times New Roman" w:cs="Times New Roman"/>
          <w:sz w:val="28"/>
          <w:szCs w:val="28"/>
        </w:rPr>
        <w:t>11</w:t>
      </w:r>
      <w:r w:rsidRPr="00F57FFD">
        <w:rPr>
          <w:rFonts w:ascii="Times New Roman" w:hAnsi="Times New Roman" w:cs="Times New Roman"/>
          <w:sz w:val="28"/>
          <w:szCs w:val="28"/>
        </w:rPr>
        <w:t>.201</w:t>
      </w:r>
      <w:r w:rsidR="00F57FF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F57FFD">
        <w:rPr>
          <w:rFonts w:ascii="Times New Roman" w:hAnsi="Times New Roman" w:cs="Times New Roman"/>
          <w:sz w:val="28"/>
          <w:szCs w:val="28"/>
        </w:rPr>
        <w:t>г.</w:t>
      </w: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85090">
        <w:rPr>
          <w:rFonts w:ascii="Times New Roman" w:hAnsi="Times New Roman" w:cs="Times New Roman"/>
          <w:sz w:val="28"/>
          <w:szCs w:val="28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85090">
        <w:rPr>
          <w:rFonts w:ascii="Times New Roman" w:hAnsi="Times New Roman" w:cs="Times New Roman"/>
          <w:sz w:val="28"/>
          <w:szCs w:val="28"/>
        </w:rPr>
        <w:tab/>
        <w:t>Адрес для направления предложений: 4561</w:t>
      </w:r>
      <w:r w:rsidR="00D40128">
        <w:rPr>
          <w:rFonts w:ascii="Times New Roman" w:hAnsi="Times New Roman" w:cs="Times New Roman"/>
          <w:sz w:val="28"/>
          <w:szCs w:val="28"/>
        </w:rPr>
        <w:t>2</w:t>
      </w:r>
      <w:r w:rsidRPr="00C85090">
        <w:rPr>
          <w:rFonts w:ascii="Times New Roman" w:hAnsi="Times New Roman" w:cs="Times New Roman"/>
          <w:sz w:val="28"/>
          <w:szCs w:val="28"/>
        </w:rPr>
        <w:t>0, Челябинская  область, г.</w:t>
      </w:r>
      <w:r w:rsidR="00D40128">
        <w:rPr>
          <w:rFonts w:ascii="Times New Roman" w:hAnsi="Times New Roman" w:cs="Times New Roman"/>
          <w:sz w:val="28"/>
          <w:szCs w:val="28"/>
        </w:rPr>
        <w:t>Юрюзань</w:t>
      </w:r>
      <w:r w:rsidRPr="00C85090">
        <w:rPr>
          <w:rFonts w:ascii="Times New Roman" w:hAnsi="Times New Roman" w:cs="Times New Roman"/>
          <w:sz w:val="28"/>
          <w:szCs w:val="28"/>
        </w:rPr>
        <w:t>, ул.</w:t>
      </w:r>
      <w:r w:rsidR="00D40128">
        <w:rPr>
          <w:rFonts w:ascii="Times New Roman" w:hAnsi="Times New Roman" w:cs="Times New Roman"/>
          <w:sz w:val="28"/>
          <w:szCs w:val="28"/>
        </w:rPr>
        <w:t>Зайцева</w:t>
      </w:r>
      <w:r w:rsidRPr="00C85090">
        <w:rPr>
          <w:rFonts w:ascii="Times New Roman" w:hAnsi="Times New Roman" w:cs="Times New Roman"/>
          <w:sz w:val="28"/>
          <w:szCs w:val="28"/>
        </w:rPr>
        <w:t>,</w:t>
      </w:r>
      <w:r w:rsidR="00D40128">
        <w:rPr>
          <w:rFonts w:ascii="Times New Roman" w:hAnsi="Times New Roman" w:cs="Times New Roman"/>
          <w:sz w:val="28"/>
          <w:szCs w:val="28"/>
        </w:rPr>
        <w:t xml:space="preserve"> 9Б</w:t>
      </w:r>
      <w:r w:rsidRPr="00C85090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D40128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C85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0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85090">
        <w:rPr>
          <w:rFonts w:ascii="Times New Roman" w:hAnsi="Times New Roman" w:cs="Times New Roman"/>
          <w:sz w:val="28"/>
          <w:szCs w:val="28"/>
        </w:rPr>
        <w:t xml:space="preserve">. </w:t>
      </w:r>
      <w:r w:rsidR="00D40128">
        <w:rPr>
          <w:rFonts w:ascii="Times New Roman" w:hAnsi="Times New Roman" w:cs="Times New Roman"/>
          <w:sz w:val="28"/>
          <w:szCs w:val="28"/>
        </w:rPr>
        <w:t>5</w:t>
      </w:r>
      <w:r w:rsidRPr="00C85090">
        <w:rPr>
          <w:rFonts w:ascii="Times New Roman" w:hAnsi="Times New Roman" w:cs="Times New Roman"/>
          <w:sz w:val="28"/>
          <w:szCs w:val="28"/>
        </w:rPr>
        <w:t>.</w:t>
      </w:r>
    </w:p>
    <w:p w:rsidR="00C85090" w:rsidRPr="00C85090" w:rsidRDefault="00C85090" w:rsidP="00C8509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85090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="00D40128" w:rsidRPr="00D40128">
        <w:rPr>
          <w:rFonts w:ascii="Times New Roman" w:hAnsi="Times New Roman" w:cs="Times New Roman"/>
          <w:sz w:val="28"/>
          <w:szCs w:val="28"/>
        </w:rPr>
        <w:t>admin@yuryuzan.ru</w:t>
      </w: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85090">
        <w:rPr>
          <w:rFonts w:ascii="Times New Roman" w:hAnsi="Times New Roman" w:cs="Times New Roman"/>
          <w:sz w:val="28"/>
          <w:szCs w:val="28"/>
        </w:rPr>
        <w:tab/>
        <w:t>Контактный телефон: 8(35147) 2-</w:t>
      </w:r>
      <w:r w:rsidR="00D40128">
        <w:rPr>
          <w:rFonts w:ascii="Times New Roman" w:hAnsi="Times New Roman" w:cs="Times New Roman"/>
          <w:sz w:val="28"/>
          <w:szCs w:val="28"/>
        </w:rPr>
        <w:t>96</w:t>
      </w:r>
      <w:r w:rsidRPr="00C85090">
        <w:rPr>
          <w:rFonts w:ascii="Times New Roman" w:hAnsi="Times New Roman" w:cs="Times New Roman"/>
          <w:sz w:val="28"/>
          <w:szCs w:val="28"/>
        </w:rPr>
        <w:t>-</w:t>
      </w:r>
      <w:r w:rsidR="00D40128">
        <w:rPr>
          <w:rFonts w:ascii="Times New Roman" w:hAnsi="Times New Roman" w:cs="Times New Roman"/>
          <w:sz w:val="28"/>
          <w:szCs w:val="28"/>
        </w:rPr>
        <w:t>16</w:t>
      </w:r>
    </w:p>
    <w:p w:rsidR="00C85090" w:rsidRPr="00C85090" w:rsidRDefault="00C85090" w:rsidP="00C85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090" w:rsidRPr="00C85090" w:rsidRDefault="00C85090" w:rsidP="00C85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090" w:rsidRPr="00C85090" w:rsidRDefault="00C85090" w:rsidP="00C85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090" w:rsidRPr="00C85090" w:rsidRDefault="00C85090" w:rsidP="00C8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850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85090" w:rsidRPr="00C85090" w:rsidRDefault="00C85090" w:rsidP="00C850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128" w:rsidRPr="002005FE" w:rsidRDefault="00D40128" w:rsidP="00D401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Юрисконсульт (контрактный управляющий)                                        Н.А. Хомицкая</w:t>
      </w:r>
    </w:p>
    <w:p w:rsidR="004022E3" w:rsidRPr="00C85090" w:rsidRDefault="004022E3" w:rsidP="004C7B9A">
      <w:pPr>
        <w:rPr>
          <w:rStyle w:val="1"/>
          <w:sz w:val="28"/>
          <w:szCs w:val="28"/>
        </w:rPr>
      </w:pPr>
    </w:p>
    <w:p w:rsidR="004022E3" w:rsidRPr="00C85090" w:rsidRDefault="004022E3" w:rsidP="004C7B9A">
      <w:pPr>
        <w:rPr>
          <w:sz w:val="28"/>
          <w:szCs w:val="28"/>
        </w:rPr>
      </w:pPr>
    </w:p>
    <w:sectPr w:rsidR="004022E3" w:rsidRPr="00C85090" w:rsidSect="005F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9A"/>
    <w:rsid w:val="00080534"/>
    <w:rsid w:val="004022E3"/>
    <w:rsid w:val="004C7B9A"/>
    <w:rsid w:val="005678DF"/>
    <w:rsid w:val="005F5323"/>
    <w:rsid w:val="00767926"/>
    <w:rsid w:val="008A66CE"/>
    <w:rsid w:val="00902C1F"/>
    <w:rsid w:val="00B475FB"/>
    <w:rsid w:val="00BB5202"/>
    <w:rsid w:val="00C77AE6"/>
    <w:rsid w:val="00C85090"/>
    <w:rsid w:val="00D40128"/>
    <w:rsid w:val="00E07E7B"/>
    <w:rsid w:val="00E40AAF"/>
    <w:rsid w:val="00F57FFD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C7B9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C7B9A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C7B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Hyperlink"/>
    <w:rsid w:val="00C8509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C7B9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C7B9A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C7B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Hyperlink"/>
    <w:rsid w:val="00C8509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3</cp:revision>
  <dcterms:created xsi:type="dcterms:W3CDTF">2017-09-20T09:19:00Z</dcterms:created>
  <dcterms:modified xsi:type="dcterms:W3CDTF">2018-11-21T06:22:00Z</dcterms:modified>
</cp:coreProperties>
</file>